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DESEMPATE 11.</w:t>
      </w:r>
    </w:p>
    <w:p>
      <w:pPr>
        <w:spacing w:after="160" w:before="0"/>
        <w:jc w:val="center"/>
      </w:pPr>
      <w:r>
        <w:rPr>
          <w:b/>
          <w:bCs/>
          <w:sz w:val="22"/>
          <w:szCs w:val="22"/>
        </w:rPr>
        <w:t xml:space="preserve">EMPRESAS RECONOCIDAS Y ESTABLECIDAS COMO SOCIEDAD DE BENEFICIO E INTERÉS COLECTIVO (SOCIEDAD BIC) DEL SEGMENTO MIPYMES</w:t>
      </w:r>
    </w:p>
    <w:p>
      <w:pPr>
        <w:spacing w:after="0" w:before="0" w:line="276"/>
        <w:jc w:val="left"/>
      </w:pPr>
      <w:r>
        <w:rPr>
          <w:b w:val="false"/>
          <w:bCs w:val="false"/>
          <w:i w:val="false"/>
          <w:iCs w:val="false"/>
          <w:sz w:val="22"/>
          <w:szCs w:val="22"/>
        </w:rPr>
        <w:t xml:space="preserve">Señores</w:t>
      </w:r>
    </w:p>
    <w:p>
      <w:pPr>
        <w:spacing w:after="0" w:before="0" w:line="276"/>
        <w:jc w:val="left"/>
      </w:pPr>
      <w:r>
        <w:rPr>
          <w:b/>
          <w:bCs/>
          <w:sz w:val="22"/>
          <w:szCs w:val="22"/>
        </w:rPr>
        <w:t xml:space="preserve">[NOMBRE DE LA ENTIDAD]</w:t>
      </w:r>
    </w:p>
    <w:p>
      <w:pPr>
        <w:spacing w:after="120" w:before="0" w:line="276"/>
        <w:jc w:val="left"/>
      </w:pPr>
      <w:r>
        <w:rPr>
          <w:b w:val="false"/>
          <w:bCs w:val="false"/>
          <w:i w:val="false"/>
          <w:iCs w:val="false"/>
          <w:sz w:val="22"/>
          <w:szCs w:val="22"/>
        </w:rPr>
        <w:t xml:space="preserve">[Ciudad]</w:t>
      </w:r>
    </w:p>
    <w:p>
      <w:pPr>
        <w:spacing w:after="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[Incluir número del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[Incluir el objeto del Proceso de Contratación]</w:t>
      </w:r>
    </w:p>
    <w:p>
      <w:pPr>
        <w:spacing w:after="120" w:before="0" w:line="276"/>
        <w:jc w:val="left"/>
      </w:pPr>
      <w:r>
        <w:rPr>
          <w:b w:val="false"/>
          <w:bCs w:val="false"/>
          <w:i w:val="false"/>
          <w:iCs w:val="false"/>
          <w:sz w:val="22"/>
          <w:szCs w:val="22"/>
        </w:rPr>
        <w:t xml:space="preserve">Estimados señores:</w:t>
      </w:r>
    </w:p>
    <w:p>
      <w:pPr>
        <w:spacing w:after="120" w:before="0" w:line="276"/>
        <w:jc w:val="left"/>
      </w:pPr>
      <w:r>
        <w:rPr>
          <w:b w:val="false"/>
          <w:bCs w:val="false"/>
          <w:i w:val="false"/>
          <w:iCs w:val="false"/>
          <w:sz w:val="22"/>
          <w:szCs w:val="22"/>
        </w:rPr>
        <w:t xml:space="preserve">[Incluir el nombre del representante legal y el revisor fiscal para las personas obligadas por ley, o del representante legal y contador público, según corresponda] actuando en representación de [Indicar nombre de la persona jurídica], declaramos bajo la gravedad de juramento que la empresa es reconocida y establecida como Sociedad de Beneficio e Interés Colectivo o Sociedad BIC, del segmento Mipymes, de acuerdo con los criterios definidos por las normas legales vigentes, lo cual se podrá verificar en los términos del artículo 2.2.1.2.4.2.4 del Decreto 1082 de 2015, en concordancia con el parágrafo del artículo 2.2.1.13.2.4 del Decreto 1074 de 2015.</w:t>
      </w:r>
    </w:p>
    <w:p>
      <w:pPr>
        <w:spacing w:after="120" w:before="0" w:line="276"/>
        <w:jc w:val="left"/>
      </w:pPr>
      <w:r>
        <w:rPr>
          <w:b w:val="false"/>
          <w:bCs w:val="false"/>
          <w:i w:val="false"/>
          <w:iCs w:val="false"/>
          <w:sz w:val="22"/>
          <w:szCs w:val="22"/>
        </w:rPr>
        <w:t xml:space="preserve">Se anexa el certificado de existencia y representación legal en el que conste el cumplimiento de los requisitos del artículo 2 de la Ley 1901 de 2018.</w:t>
      </w:r>
    </w:p>
    <w:p>
      <w:pPr>
        <w:spacing w:after="120" w:before="0" w:line="276"/>
        <w:jc w:val="left"/>
      </w:pPr>
      <w:r>
        <w:rPr>
          <w:b w:val="false"/>
          <w:bCs w:val="false"/>
          <w:i w:val="false"/>
          <w:iCs w:val="false"/>
          <w:sz w:val="22"/>
          <w:szCs w:val="22"/>
        </w:rPr>
        <w:t xml:space="preserve">En constancia, se firma en ______________, a los ____ días del mes de ____________ de 20__.</w:t>
      </w:r>
    </w:p>
    <w:p>
      <w:pPr>
        <w:spacing w:after="80"/>
      </w:pPr>
      <w:r>
        <w:rPr>
          <w:sz w:val="22"/>
          <w:szCs w:val="22"/>
        </w:rPr>
        <w:t xml:space="preserve"/>
      </w:r>
    </w:p>
    <w:p>
      <w:pPr>
        <w:spacing w:after="0" w:before="0" w:line="276"/>
        <w:jc w:val="left"/>
      </w:pPr>
      <w:r>
        <w:rPr>
          <w:b/>
          <w:bCs/>
          <w:sz w:val="22"/>
          <w:szCs w:val="22"/>
        </w:rPr>
        <w:t xml:space="preserve">_________________________               _________________________</w:t>
      </w:r>
    </w:p>
    <w:p>
      <w:pPr>
        <w:spacing w:after="120" w:before="0" w:line="276"/>
        <w:jc w:val="left"/>
      </w:pPr>
      <w:r>
        <w:rPr>
          <w:b w:val="false"/>
          <w:bCs w:val="false"/>
          <w:i/>
          <w:iCs/>
          <w:sz w:val="22"/>
          <w:szCs w:val="22"/>
        </w:rPr>
        <w:t xml:space="preserve">[Nombre y firma del representante legal y contador o revisor fiscal]</w:t>
      </w:r>
    </w:p>
    <w:p>
      <w:pPr>
        <w:spacing w:after="120" w:before="0" w:line="276"/>
        <w:jc w:val="both"/>
      </w:pPr>
      <w:r>
        <w:rPr>
          <w:b/>
          <w:bCs/>
          <w:i w:val="false"/>
          <w:iCs w:val="false"/>
          <w:sz w:val="22"/>
          <w:szCs w:val="22"/>
        </w:rPr>
        <w:t xml:space="preserve">Fundamento normativo: </w:t>
      </w:r>
      <w:r>
        <w:rPr>
          <w:b w:val="false"/>
          <w:bCs w:val="false"/>
          <w:i w:val="false"/>
          <w:iCs w:val="false"/>
          <w:sz w:val="22"/>
          <w:szCs w:val="22"/>
        </w:rPr>
        <w:t xml:space="preserve">numeral 11 del artículo 2.2.1.2.4.2.17 del Decreto 1082 de 2015 (adicionado por el Decreto 1860 de 2021), que desarrolla los factores de desempate del artículo 35 de la Ley 2069 de 2020.</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2026-06-03T15:47:27.725Z</dcterms:created>
  <dcterms:modified xsi:type="dcterms:W3CDTF">2026-06-03T15:47:27.725Z</dcterms:modified>
</cp:coreProperties>
</file>

<file path=docProps/custom.xml><?xml version="1.0" encoding="utf-8"?>
<Properties xmlns="http://schemas.openxmlformats.org/officeDocument/2006/custom-properties" xmlns:vt="http://schemas.openxmlformats.org/officeDocument/2006/docPropsVTypes"/>
</file>